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4BC3" w14:textId="77777777" w:rsidR="00C24F9D" w:rsidRDefault="002012ED" w:rsidP="002012ED">
      <w:pPr>
        <w:jc w:val="center"/>
      </w:pPr>
      <w:r>
        <w:rPr>
          <w:noProof/>
          <w:lang w:eastAsia="fr-FR"/>
        </w:rPr>
        <w:drawing>
          <wp:inline distT="0" distB="0" distL="0" distR="0" wp14:anchorId="1440D8E4" wp14:editId="16CD66CA">
            <wp:extent cx="4762500" cy="33051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fi_logo[1]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93DD2" w14:textId="77777777" w:rsidR="002012ED" w:rsidRDefault="002012ED"/>
    <w:p w14:paraId="33759428" w14:textId="77777777" w:rsidR="002012ED" w:rsidRDefault="002012ED"/>
    <w:p w14:paraId="40C1878A" w14:textId="77777777" w:rsidR="002012ED" w:rsidRDefault="002012ED"/>
    <w:p w14:paraId="5B799E23" w14:textId="12A44D2C" w:rsidR="002012ED" w:rsidRDefault="002012ED" w:rsidP="002012ED">
      <w:pPr>
        <w:jc w:val="center"/>
        <w:rPr>
          <w:sz w:val="96"/>
          <w:szCs w:val="96"/>
        </w:rPr>
      </w:pPr>
      <w:r w:rsidRPr="002012ED">
        <w:rPr>
          <w:sz w:val="96"/>
          <w:szCs w:val="96"/>
        </w:rPr>
        <w:t>TARIF 20</w:t>
      </w:r>
      <w:r w:rsidR="00102F7C">
        <w:rPr>
          <w:sz w:val="96"/>
          <w:szCs w:val="96"/>
        </w:rPr>
        <w:t>2</w:t>
      </w:r>
      <w:r w:rsidR="009059AC">
        <w:rPr>
          <w:sz w:val="96"/>
          <w:szCs w:val="96"/>
        </w:rPr>
        <w:t>5</w:t>
      </w:r>
    </w:p>
    <w:p w14:paraId="63B478DC" w14:textId="77777777" w:rsidR="002012ED" w:rsidRDefault="002012E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12ED" w14:paraId="47F4D4F7" w14:textId="77777777" w:rsidTr="002012ED">
        <w:tc>
          <w:tcPr>
            <w:tcW w:w="4531" w:type="dxa"/>
          </w:tcPr>
          <w:p w14:paraId="1D8D6917" w14:textId="77777777" w:rsidR="002012ED" w:rsidRPr="002012ED" w:rsidRDefault="002012ED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f</w:t>
            </w:r>
            <w:r w:rsidRPr="002012ED">
              <w:rPr>
                <w:sz w:val="72"/>
                <w:szCs w:val="72"/>
              </w:rPr>
              <w:t xml:space="preserve">orfait saison </w:t>
            </w:r>
          </w:p>
        </w:tc>
        <w:tc>
          <w:tcPr>
            <w:tcW w:w="4531" w:type="dxa"/>
          </w:tcPr>
          <w:p w14:paraId="550550AD" w14:textId="77777777" w:rsidR="002012ED" w:rsidRPr="002012ED" w:rsidRDefault="002012ED" w:rsidP="002012ED">
            <w:pPr>
              <w:jc w:val="right"/>
              <w:rPr>
                <w:sz w:val="72"/>
                <w:szCs w:val="72"/>
              </w:rPr>
            </w:pPr>
            <w:r w:rsidRPr="002012ED">
              <w:rPr>
                <w:sz w:val="72"/>
                <w:szCs w:val="72"/>
              </w:rPr>
              <w:t>90 €</w:t>
            </w:r>
          </w:p>
        </w:tc>
      </w:tr>
      <w:tr w:rsidR="002012ED" w14:paraId="6CE3B85F" w14:textId="77777777" w:rsidTr="002012ED">
        <w:tc>
          <w:tcPr>
            <w:tcW w:w="4531" w:type="dxa"/>
          </w:tcPr>
          <w:p w14:paraId="169AD296" w14:textId="77777777" w:rsidR="002012ED" w:rsidRPr="002012ED" w:rsidRDefault="002012ED">
            <w:pPr>
              <w:rPr>
                <w:sz w:val="72"/>
                <w:szCs w:val="72"/>
              </w:rPr>
            </w:pPr>
            <w:r w:rsidRPr="002012ED">
              <w:rPr>
                <w:sz w:val="72"/>
                <w:szCs w:val="72"/>
              </w:rPr>
              <w:t>mois</w:t>
            </w:r>
          </w:p>
        </w:tc>
        <w:tc>
          <w:tcPr>
            <w:tcW w:w="4531" w:type="dxa"/>
          </w:tcPr>
          <w:p w14:paraId="4C8D8993" w14:textId="77777777" w:rsidR="002012ED" w:rsidRPr="002012ED" w:rsidRDefault="002012ED" w:rsidP="002012ED">
            <w:pPr>
              <w:jc w:val="right"/>
              <w:rPr>
                <w:sz w:val="72"/>
                <w:szCs w:val="72"/>
              </w:rPr>
            </w:pPr>
            <w:r w:rsidRPr="002012ED">
              <w:rPr>
                <w:sz w:val="72"/>
                <w:szCs w:val="72"/>
              </w:rPr>
              <w:t>25 €</w:t>
            </w:r>
          </w:p>
        </w:tc>
      </w:tr>
      <w:tr w:rsidR="002012ED" w14:paraId="5BBDBBF4" w14:textId="77777777" w:rsidTr="002012ED">
        <w:tc>
          <w:tcPr>
            <w:tcW w:w="4531" w:type="dxa"/>
          </w:tcPr>
          <w:p w14:paraId="77250AE5" w14:textId="77777777" w:rsidR="002012ED" w:rsidRPr="002012ED" w:rsidRDefault="002012ED">
            <w:pPr>
              <w:rPr>
                <w:sz w:val="72"/>
                <w:szCs w:val="72"/>
              </w:rPr>
            </w:pPr>
            <w:r w:rsidRPr="002012ED">
              <w:rPr>
                <w:sz w:val="72"/>
                <w:szCs w:val="72"/>
              </w:rPr>
              <w:t>semaine</w:t>
            </w:r>
          </w:p>
        </w:tc>
        <w:tc>
          <w:tcPr>
            <w:tcW w:w="4531" w:type="dxa"/>
          </w:tcPr>
          <w:p w14:paraId="631FF318" w14:textId="77777777" w:rsidR="002012ED" w:rsidRPr="002012ED" w:rsidRDefault="002012ED" w:rsidP="002012ED">
            <w:pPr>
              <w:jc w:val="right"/>
              <w:rPr>
                <w:sz w:val="72"/>
                <w:szCs w:val="72"/>
              </w:rPr>
            </w:pPr>
            <w:r w:rsidRPr="002012ED">
              <w:rPr>
                <w:sz w:val="72"/>
                <w:szCs w:val="72"/>
              </w:rPr>
              <w:t>10 €</w:t>
            </w:r>
          </w:p>
        </w:tc>
      </w:tr>
      <w:tr w:rsidR="002012ED" w14:paraId="684099E1" w14:textId="77777777" w:rsidTr="002012ED">
        <w:tc>
          <w:tcPr>
            <w:tcW w:w="4531" w:type="dxa"/>
          </w:tcPr>
          <w:p w14:paraId="18E0707C" w14:textId="77777777" w:rsidR="002012ED" w:rsidRPr="002012ED" w:rsidRDefault="002012ED">
            <w:pPr>
              <w:rPr>
                <w:sz w:val="72"/>
                <w:szCs w:val="72"/>
              </w:rPr>
            </w:pPr>
            <w:r w:rsidRPr="002012ED">
              <w:rPr>
                <w:sz w:val="72"/>
                <w:szCs w:val="72"/>
              </w:rPr>
              <w:t>3 jours</w:t>
            </w:r>
          </w:p>
        </w:tc>
        <w:tc>
          <w:tcPr>
            <w:tcW w:w="4531" w:type="dxa"/>
          </w:tcPr>
          <w:p w14:paraId="75480DA6" w14:textId="77777777" w:rsidR="002012ED" w:rsidRPr="002012ED" w:rsidRDefault="002012ED" w:rsidP="002012ED">
            <w:pPr>
              <w:jc w:val="right"/>
              <w:rPr>
                <w:sz w:val="72"/>
                <w:szCs w:val="72"/>
              </w:rPr>
            </w:pPr>
            <w:r w:rsidRPr="002012ED">
              <w:rPr>
                <w:sz w:val="72"/>
                <w:szCs w:val="72"/>
              </w:rPr>
              <w:t>5 €</w:t>
            </w:r>
          </w:p>
        </w:tc>
      </w:tr>
      <w:tr w:rsidR="002012ED" w14:paraId="06015C28" w14:textId="77777777" w:rsidTr="002012ED">
        <w:tc>
          <w:tcPr>
            <w:tcW w:w="4531" w:type="dxa"/>
          </w:tcPr>
          <w:p w14:paraId="115C4141" w14:textId="77777777" w:rsidR="002012ED" w:rsidRPr="002012ED" w:rsidRDefault="002012ED">
            <w:pPr>
              <w:rPr>
                <w:sz w:val="72"/>
                <w:szCs w:val="72"/>
              </w:rPr>
            </w:pPr>
            <w:r w:rsidRPr="002012ED">
              <w:rPr>
                <w:sz w:val="72"/>
                <w:szCs w:val="72"/>
              </w:rPr>
              <w:t>journée</w:t>
            </w:r>
          </w:p>
        </w:tc>
        <w:tc>
          <w:tcPr>
            <w:tcW w:w="4531" w:type="dxa"/>
          </w:tcPr>
          <w:p w14:paraId="1B401F66" w14:textId="77777777" w:rsidR="002012ED" w:rsidRPr="002012ED" w:rsidRDefault="002012ED" w:rsidP="002012ED">
            <w:pPr>
              <w:jc w:val="right"/>
              <w:rPr>
                <w:sz w:val="72"/>
                <w:szCs w:val="72"/>
              </w:rPr>
            </w:pPr>
            <w:r w:rsidRPr="002012ED">
              <w:rPr>
                <w:sz w:val="72"/>
                <w:szCs w:val="72"/>
              </w:rPr>
              <w:t>3 €</w:t>
            </w:r>
          </w:p>
        </w:tc>
      </w:tr>
    </w:tbl>
    <w:p w14:paraId="7D3924AC" w14:textId="77777777" w:rsidR="002012ED" w:rsidRDefault="0008553A">
      <w:r>
        <w:t>+</w:t>
      </w:r>
    </w:p>
    <w:sectPr w:rsidR="0020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2ED"/>
    <w:rsid w:val="0008553A"/>
    <w:rsid w:val="00102F7C"/>
    <w:rsid w:val="002012ED"/>
    <w:rsid w:val="003D469C"/>
    <w:rsid w:val="005B3FF3"/>
    <w:rsid w:val="009059AC"/>
    <w:rsid w:val="00B95F49"/>
    <w:rsid w:val="00C24F9D"/>
    <w:rsid w:val="00E01019"/>
    <w:rsid w:val="00F725F5"/>
    <w:rsid w:val="00F8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E611"/>
  <w15:chartTrackingRefBased/>
  <w15:docId w15:val="{26E8B78D-C62F-428D-B3A1-DD75CAE4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01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1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LEROUX PASCALE</cp:lastModifiedBy>
  <cp:revision>7</cp:revision>
  <cp:lastPrinted>2020-06-02T16:26:00Z</cp:lastPrinted>
  <dcterms:created xsi:type="dcterms:W3CDTF">2016-05-04T10:27:00Z</dcterms:created>
  <dcterms:modified xsi:type="dcterms:W3CDTF">2025-07-21T17:39:00Z</dcterms:modified>
</cp:coreProperties>
</file>